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1CB08" w14:textId="3F7BBD9C" w:rsidR="00731803" w:rsidRPr="00A15F1F" w:rsidRDefault="00731803" w:rsidP="0057763A">
      <w:pPr>
        <w:pStyle w:val="Heading1"/>
      </w:pPr>
      <w:r w:rsidRPr="00A15F1F">
        <w:t>S</w:t>
      </w:r>
      <w:r w:rsidR="00A15F1F" w:rsidRPr="00A15F1F">
        <w:t>pecial</w:t>
      </w:r>
      <w:r w:rsidR="00255A33" w:rsidRPr="00A15F1F">
        <w:t xml:space="preserve"> </w:t>
      </w:r>
      <w:r w:rsidR="009E6E0B" w:rsidRPr="00A15F1F">
        <w:t xml:space="preserve">Consideration </w:t>
      </w:r>
      <w:r w:rsidR="009E6E0B">
        <w:t xml:space="preserve">of </w:t>
      </w:r>
      <w:r w:rsidR="00255A33" w:rsidRPr="00A15F1F">
        <w:t>C</w:t>
      </w:r>
      <w:r w:rsidR="00A15F1F" w:rsidRPr="00A15F1F">
        <w:t xml:space="preserve">hange </w:t>
      </w:r>
      <w:r w:rsidR="00255A33" w:rsidRPr="00A15F1F">
        <w:t>O</w:t>
      </w:r>
      <w:r w:rsidR="00A15F1F" w:rsidRPr="00A15F1F">
        <w:t>rder</w:t>
      </w:r>
      <w:r w:rsidR="009E6E0B">
        <w:t>s</w:t>
      </w:r>
      <w:r w:rsidR="00A15F1F" w:rsidRPr="00A15F1F">
        <w:t xml:space="preserve"> and Value Engineering </w:t>
      </w:r>
      <w:r w:rsidR="00953F2F" w:rsidRPr="0057763A">
        <w:rPr>
          <w:u w:val="none"/>
        </w:rPr>
        <w:t>JSP-21</w:t>
      </w:r>
      <w:r w:rsidR="0057763A" w:rsidRPr="0057763A">
        <w:rPr>
          <w:u w:val="none"/>
        </w:rPr>
        <w:t>-07</w:t>
      </w:r>
    </w:p>
    <w:p w14:paraId="0522C0BD" w14:textId="31A16C63" w:rsidR="00731803" w:rsidRPr="00255A33" w:rsidRDefault="00731803" w:rsidP="0057763A">
      <w:pPr>
        <w:rPr>
          <w:rFonts w:cs="Arial"/>
          <w:szCs w:val="22"/>
        </w:rPr>
      </w:pPr>
    </w:p>
    <w:p w14:paraId="6E486AB6" w14:textId="446B5D29" w:rsidR="00FD6E62" w:rsidRPr="00255A33" w:rsidRDefault="0057763A" w:rsidP="0057763A">
      <w:r>
        <w:rPr>
          <w:b/>
          <w:bCs/>
        </w:rPr>
        <w:t xml:space="preserve">1.0 </w:t>
      </w:r>
      <w:r w:rsidR="00731803" w:rsidRPr="00255A33">
        <w:rPr>
          <w:b/>
          <w:bCs/>
        </w:rPr>
        <w:t xml:space="preserve">Description. </w:t>
      </w:r>
      <w:r w:rsidR="001967C3">
        <w:rPr>
          <w:b/>
          <w:bCs/>
        </w:rPr>
        <w:t xml:space="preserve"> </w:t>
      </w:r>
      <w:r w:rsidR="00FD6D2A" w:rsidRPr="00255A33">
        <w:t xml:space="preserve">Increased Federal Share has been approved by the FHWA for an innovative technology </w:t>
      </w:r>
      <w:r w:rsidR="006341B9" w:rsidRPr="00255A33">
        <w:t>or</w:t>
      </w:r>
      <w:r w:rsidR="00FD6D2A" w:rsidRPr="00255A33">
        <w:t xml:space="preserve"> practice</w:t>
      </w:r>
      <w:r w:rsidR="006341B9" w:rsidRPr="00255A33">
        <w:t xml:space="preserve">. </w:t>
      </w:r>
      <w:r w:rsidR="00D818E3">
        <w:t xml:space="preserve"> </w:t>
      </w:r>
      <w:r w:rsidR="00731803" w:rsidRPr="00255A33">
        <w:t xml:space="preserve">The Commission will receive an additional </w:t>
      </w:r>
      <w:r w:rsidR="006341B9" w:rsidRPr="00255A33">
        <w:t>five</w:t>
      </w:r>
      <w:r w:rsidR="005A0761" w:rsidRPr="00255A33">
        <w:t xml:space="preserve"> percent</w:t>
      </w:r>
      <w:r w:rsidR="00FD6D2A" w:rsidRPr="00255A33">
        <w:t xml:space="preserve"> Federal</w:t>
      </w:r>
      <w:r w:rsidR="00731803" w:rsidRPr="00255A33">
        <w:t xml:space="preserve"> Share</w:t>
      </w:r>
      <w:r w:rsidR="004E5F84" w:rsidRPr="00255A33">
        <w:t xml:space="preserve"> </w:t>
      </w:r>
      <w:r w:rsidR="001967C3">
        <w:t xml:space="preserve">of the overall contract value </w:t>
      </w:r>
      <w:r w:rsidR="004E5F84" w:rsidRPr="00255A33">
        <w:t xml:space="preserve">due </w:t>
      </w:r>
      <w:r w:rsidR="006341B9" w:rsidRPr="00255A33">
        <w:t xml:space="preserve">to </w:t>
      </w:r>
      <w:r w:rsidR="004E5F84" w:rsidRPr="00255A33">
        <w:t>innovations within the</w:t>
      </w:r>
      <w:r w:rsidR="00FD6E62" w:rsidRPr="00255A33">
        <w:t xml:space="preserve"> following pay item(s).</w:t>
      </w:r>
    </w:p>
    <w:p w14:paraId="7B484F46" w14:textId="20162ACA" w:rsidR="00FD6E62" w:rsidRPr="00255A33" w:rsidRDefault="00FD6E62" w:rsidP="0057763A"/>
    <w:p w14:paraId="0D7452B0" w14:textId="40DB82CB" w:rsidR="00FD6E62" w:rsidRPr="005C2A9B" w:rsidRDefault="00406E12" w:rsidP="0057763A">
      <w:pPr>
        <w:rPr>
          <w:b/>
          <w:bCs/>
        </w:rPr>
      </w:pPr>
      <w:r w:rsidRPr="06155305">
        <w:rPr>
          <w:b/>
          <w:bCs/>
        </w:rPr>
        <w:t xml:space="preserve">DRAFTER’S NOTE: Add rows to the table as needed for pay items.  Include all pay items related to </w:t>
      </w:r>
      <w:r w:rsidR="743DD92E" w:rsidRPr="06155305">
        <w:rPr>
          <w:b/>
          <w:bCs/>
        </w:rPr>
        <w:t xml:space="preserve">the </w:t>
      </w:r>
      <w:r w:rsidRPr="06155305">
        <w:rPr>
          <w:b/>
          <w:bCs/>
        </w:rPr>
        <w:t xml:space="preserve">innovation to ensure they are not change ordered out of the contract. </w:t>
      </w:r>
      <w:r w:rsidR="5E774BCB" w:rsidRPr="06155305">
        <w:rPr>
          <w:b/>
          <w:bCs/>
        </w:rPr>
        <w:t xml:space="preserve"> </w:t>
      </w:r>
      <w:r w:rsidR="366A5586" w:rsidRPr="06155305">
        <w:rPr>
          <w:b/>
          <w:bCs/>
        </w:rPr>
        <w:t>For a list of applicable innovations</w:t>
      </w:r>
      <w:r w:rsidR="003F497F">
        <w:rPr>
          <w:b/>
          <w:bCs/>
        </w:rPr>
        <w:t xml:space="preserve"> please contact CO Bidding and Contract Services</w:t>
      </w:r>
      <w:r w:rsidR="5BFE0681" w:rsidRPr="06155305">
        <w:rPr>
          <w:b/>
          <w:bCs/>
        </w:rPr>
        <w:t>.</w:t>
      </w:r>
    </w:p>
    <w:p w14:paraId="3CE99843" w14:textId="77777777" w:rsidR="00406E12" w:rsidRPr="00255A33" w:rsidRDefault="00406E12" w:rsidP="0057763A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430"/>
        <w:gridCol w:w="3656"/>
        <w:gridCol w:w="3274"/>
      </w:tblGrid>
      <w:tr w:rsidR="00FD6E62" w:rsidRPr="00255A33" w14:paraId="10E8AAF6" w14:textId="78EB8220" w:rsidTr="007B29B3">
        <w:tc>
          <w:tcPr>
            <w:tcW w:w="2430" w:type="dxa"/>
          </w:tcPr>
          <w:p w14:paraId="1FFAB04D" w14:textId="403574B9" w:rsidR="00FD6E62" w:rsidRPr="00255A33" w:rsidRDefault="00E71A80" w:rsidP="0057763A">
            <w:r>
              <w:t>Pay Item Number</w:t>
            </w:r>
          </w:p>
        </w:tc>
        <w:tc>
          <w:tcPr>
            <w:tcW w:w="3656" w:type="dxa"/>
          </w:tcPr>
          <w:p w14:paraId="6F4A4FEA" w14:textId="3E7D24BF" w:rsidR="00FD6E62" w:rsidRPr="00255A33" w:rsidRDefault="00E71A80" w:rsidP="0057763A">
            <w:r>
              <w:t xml:space="preserve">Pay Item </w:t>
            </w:r>
            <w:r w:rsidR="00FD6E62" w:rsidRPr="00255A33">
              <w:t>Description</w:t>
            </w:r>
          </w:p>
        </w:tc>
        <w:tc>
          <w:tcPr>
            <w:tcW w:w="3274" w:type="dxa"/>
          </w:tcPr>
          <w:p w14:paraId="7DEBF890" w14:textId="310574FD" w:rsidR="00FD6E62" w:rsidRPr="00255A33" w:rsidRDefault="00FD6E62" w:rsidP="0057763A">
            <w:r w:rsidRPr="00255A33">
              <w:t>Innovation</w:t>
            </w:r>
          </w:p>
        </w:tc>
      </w:tr>
      <w:tr w:rsidR="00FD6E62" w:rsidRPr="00255A33" w14:paraId="499C801B" w14:textId="60AB9EBA" w:rsidTr="007B29B3">
        <w:tc>
          <w:tcPr>
            <w:tcW w:w="2430" w:type="dxa"/>
          </w:tcPr>
          <w:p w14:paraId="48F36905" w14:textId="4231E978" w:rsidR="00FD6E62" w:rsidRPr="00255A33" w:rsidRDefault="0074502F" w:rsidP="0057763A">
            <w:r>
              <w:t xml:space="preserve">Ex. </w:t>
            </w:r>
            <w:r w:rsidR="00406E12">
              <w:t>4139905</w:t>
            </w:r>
          </w:p>
        </w:tc>
        <w:tc>
          <w:tcPr>
            <w:tcW w:w="3656" w:type="dxa"/>
          </w:tcPr>
          <w:p w14:paraId="3D10D3DC" w14:textId="7857FDFB" w:rsidR="00FD6E62" w:rsidRPr="00255A33" w:rsidRDefault="00406E12" w:rsidP="007B29B3">
            <w:pPr>
              <w:jc w:val="left"/>
            </w:pPr>
            <w:r>
              <w:t>Misc. High Friction Surface Treatment Bauxite</w:t>
            </w:r>
          </w:p>
        </w:tc>
        <w:tc>
          <w:tcPr>
            <w:tcW w:w="3274" w:type="dxa"/>
          </w:tcPr>
          <w:p w14:paraId="32F52D7F" w14:textId="2E98C417" w:rsidR="00FD6E62" w:rsidRPr="00255A33" w:rsidRDefault="00406E12" w:rsidP="007B29B3">
            <w:pPr>
              <w:jc w:val="left"/>
            </w:pPr>
            <w:r>
              <w:t>High Friction Surface Treatment</w:t>
            </w:r>
          </w:p>
        </w:tc>
      </w:tr>
      <w:tr w:rsidR="0074502F" w:rsidRPr="00255A33" w14:paraId="4106966A" w14:textId="77777777" w:rsidTr="007B29B3">
        <w:tc>
          <w:tcPr>
            <w:tcW w:w="2430" w:type="dxa"/>
          </w:tcPr>
          <w:p w14:paraId="6B46A063" w14:textId="77777777" w:rsidR="0074502F" w:rsidRPr="00255A33" w:rsidRDefault="0074502F" w:rsidP="0057763A"/>
        </w:tc>
        <w:tc>
          <w:tcPr>
            <w:tcW w:w="3656" w:type="dxa"/>
          </w:tcPr>
          <w:p w14:paraId="0F83F6EB" w14:textId="77777777" w:rsidR="0074502F" w:rsidRPr="00255A33" w:rsidRDefault="0074502F" w:rsidP="0057763A"/>
        </w:tc>
        <w:tc>
          <w:tcPr>
            <w:tcW w:w="3274" w:type="dxa"/>
          </w:tcPr>
          <w:p w14:paraId="54A46013" w14:textId="77777777" w:rsidR="0074502F" w:rsidRPr="00255A33" w:rsidRDefault="0074502F" w:rsidP="0057763A"/>
        </w:tc>
      </w:tr>
      <w:tr w:rsidR="0074502F" w:rsidRPr="00255A33" w14:paraId="61C2F239" w14:textId="77777777" w:rsidTr="007B29B3">
        <w:tc>
          <w:tcPr>
            <w:tcW w:w="2430" w:type="dxa"/>
          </w:tcPr>
          <w:p w14:paraId="2745C6E6" w14:textId="77777777" w:rsidR="0074502F" w:rsidRPr="00255A33" w:rsidRDefault="0074502F" w:rsidP="0057763A"/>
        </w:tc>
        <w:tc>
          <w:tcPr>
            <w:tcW w:w="3656" w:type="dxa"/>
          </w:tcPr>
          <w:p w14:paraId="3AEC2552" w14:textId="77777777" w:rsidR="0074502F" w:rsidRPr="00255A33" w:rsidRDefault="0074502F" w:rsidP="0057763A"/>
        </w:tc>
        <w:tc>
          <w:tcPr>
            <w:tcW w:w="3274" w:type="dxa"/>
          </w:tcPr>
          <w:p w14:paraId="1060845F" w14:textId="77777777" w:rsidR="0074502F" w:rsidRPr="00255A33" w:rsidRDefault="0074502F" w:rsidP="0057763A"/>
        </w:tc>
      </w:tr>
      <w:tr w:rsidR="0074502F" w:rsidRPr="00255A33" w14:paraId="3C6A4BA0" w14:textId="77777777" w:rsidTr="007B29B3">
        <w:tc>
          <w:tcPr>
            <w:tcW w:w="2430" w:type="dxa"/>
          </w:tcPr>
          <w:p w14:paraId="7BAB135B" w14:textId="77777777" w:rsidR="0074502F" w:rsidRPr="00255A33" w:rsidRDefault="0074502F" w:rsidP="0057763A"/>
        </w:tc>
        <w:tc>
          <w:tcPr>
            <w:tcW w:w="3656" w:type="dxa"/>
          </w:tcPr>
          <w:p w14:paraId="6D127A73" w14:textId="77777777" w:rsidR="0074502F" w:rsidRPr="00255A33" w:rsidRDefault="0074502F" w:rsidP="0057763A"/>
        </w:tc>
        <w:tc>
          <w:tcPr>
            <w:tcW w:w="3274" w:type="dxa"/>
          </w:tcPr>
          <w:p w14:paraId="78F0794C" w14:textId="77777777" w:rsidR="0074502F" w:rsidRPr="00255A33" w:rsidRDefault="0074502F" w:rsidP="0057763A"/>
        </w:tc>
      </w:tr>
      <w:tr w:rsidR="0074502F" w:rsidRPr="00255A33" w14:paraId="385F8428" w14:textId="77777777" w:rsidTr="007B29B3">
        <w:tc>
          <w:tcPr>
            <w:tcW w:w="2430" w:type="dxa"/>
          </w:tcPr>
          <w:p w14:paraId="339ABFC5" w14:textId="77777777" w:rsidR="0074502F" w:rsidRPr="00255A33" w:rsidRDefault="0074502F" w:rsidP="0057763A"/>
        </w:tc>
        <w:tc>
          <w:tcPr>
            <w:tcW w:w="3656" w:type="dxa"/>
          </w:tcPr>
          <w:p w14:paraId="52BBC567" w14:textId="77777777" w:rsidR="0074502F" w:rsidRPr="00255A33" w:rsidRDefault="0074502F" w:rsidP="0057763A"/>
        </w:tc>
        <w:tc>
          <w:tcPr>
            <w:tcW w:w="3274" w:type="dxa"/>
          </w:tcPr>
          <w:p w14:paraId="0890DC49" w14:textId="77777777" w:rsidR="0074502F" w:rsidRPr="00255A33" w:rsidRDefault="0074502F" w:rsidP="0057763A"/>
        </w:tc>
      </w:tr>
    </w:tbl>
    <w:p w14:paraId="6726B8D6" w14:textId="3D4A7490" w:rsidR="00FD6E62" w:rsidRPr="00255A33" w:rsidRDefault="00FD6E62" w:rsidP="0057763A"/>
    <w:p w14:paraId="6C669F1D" w14:textId="0925D01C" w:rsidR="00FD6D2A" w:rsidRPr="00255A33" w:rsidRDefault="00FD6D2A" w:rsidP="0057763A">
      <w:r w:rsidRPr="00255A33">
        <w:t xml:space="preserve">Due to the increased </w:t>
      </w:r>
      <w:r w:rsidR="00A37A50" w:rsidRPr="2CA5E1AD">
        <w:t>Federal Share</w:t>
      </w:r>
      <w:r w:rsidRPr="00255A33">
        <w:t xml:space="preserve">, the project components related to the innovation(s) described above must be constructed with the materials, quantities, methods and innovations as shown on the project plans and specifications. </w:t>
      </w:r>
      <w:r w:rsidR="00D818E3">
        <w:t xml:space="preserve"> </w:t>
      </w:r>
      <w:r w:rsidRPr="00255A33">
        <w:t xml:space="preserve">If the contractor requests materials, quantities, methods or innovations other than those included in the plans and specifications, the request must be reviewed and approved by the </w:t>
      </w:r>
      <w:r w:rsidR="006341B9" w:rsidRPr="00255A33">
        <w:t>Commission</w:t>
      </w:r>
      <w:r w:rsidRPr="00255A33">
        <w:t xml:space="preserve"> and FHWA. </w:t>
      </w:r>
      <w:r w:rsidR="00D818E3">
        <w:t xml:space="preserve"> </w:t>
      </w:r>
      <w:r w:rsidRPr="00255A33">
        <w:t xml:space="preserve">Approved changes </w:t>
      </w:r>
      <w:r w:rsidR="006341B9" w:rsidRPr="00255A33">
        <w:t xml:space="preserve">to the </w:t>
      </w:r>
      <w:r w:rsidR="00406E12">
        <w:t xml:space="preserve">innovation </w:t>
      </w:r>
      <w:r w:rsidR="006341B9" w:rsidRPr="00255A33">
        <w:t xml:space="preserve">items </w:t>
      </w:r>
      <w:r w:rsidR="00406E12">
        <w:t xml:space="preserve">above </w:t>
      </w:r>
      <w:r w:rsidRPr="00255A33">
        <w:t xml:space="preserve">shall be at no additional cost to the </w:t>
      </w:r>
      <w:r w:rsidR="00406E12">
        <w:t>Commission</w:t>
      </w:r>
      <w:r w:rsidRPr="00255A33">
        <w:t xml:space="preserve"> and shall not increase the contract time.</w:t>
      </w:r>
    </w:p>
    <w:p w14:paraId="70DE0767" w14:textId="77777777" w:rsidR="00FD6D2A" w:rsidRPr="00255A33" w:rsidRDefault="00FD6D2A" w:rsidP="0057763A"/>
    <w:p w14:paraId="4954A4FC" w14:textId="0AAD6BC3" w:rsidR="007A7AF5" w:rsidRPr="00255A33" w:rsidRDefault="0057763A" w:rsidP="0057763A">
      <w:r>
        <w:rPr>
          <w:b/>
          <w:bCs/>
        </w:rPr>
        <w:t xml:space="preserve">2.0 </w:t>
      </w:r>
      <w:r w:rsidR="009E6E0B">
        <w:rPr>
          <w:b/>
          <w:bCs/>
        </w:rPr>
        <w:t xml:space="preserve">Special </w:t>
      </w:r>
      <w:r w:rsidR="00FD6E62" w:rsidRPr="2CA5E1AD">
        <w:rPr>
          <w:b/>
          <w:bCs/>
        </w:rPr>
        <w:t>Consideration of Change Orders</w:t>
      </w:r>
      <w:r w:rsidR="007A7AF5" w:rsidRPr="2CA5E1AD">
        <w:rPr>
          <w:b/>
          <w:bCs/>
        </w:rPr>
        <w:t xml:space="preserve"> and Value Engineer</w:t>
      </w:r>
      <w:r w:rsidR="009B6A96" w:rsidRPr="2CA5E1AD">
        <w:rPr>
          <w:b/>
          <w:bCs/>
        </w:rPr>
        <w:t>ing Change</w:t>
      </w:r>
      <w:r w:rsidR="007A7AF5" w:rsidRPr="2CA5E1AD">
        <w:rPr>
          <w:b/>
          <w:bCs/>
        </w:rPr>
        <w:t xml:space="preserve"> Proposals</w:t>
      </w:r>
      <w:r w:rsidR="009B6A96" w:rsidRPr="2CA5E1AD">
        <w:rPr>
          <w:b/>
          <w:bCs/>
        </w:rPr>
        <w:t xml:space="preserve"> (VECP)</w:t>
      </w:r>
      <w:r w:rsidR="00FD6E62" w:rsidRPr="2CA5E1AD">
        <w:rPr>
          <w:b/>
          <w:bCs/>
        </w:rPr>
        <w:t xml:space="preserve">. </w:t>
      </w:r>
      <w:r w:rsidR="00D818E3" w:rsidRPr="2CA5E1AD">
        <w:rPr>
          <w:b/>
          <w:bCs/>
        </w:rPr>
        <w:t xml:space="preserve"> </w:t>
      </w:r>
      <w:r w:rsidR="004E5F84" w:rsidRPr="2CA5E1AD">
        <w:t xml:space="preserve">Change ordering </w:t>
      </w:r>
      <w:r w:rsidR="007A7AF5" w:rsidRPr="2CA5E1AD">
        <w:t xml:space="preserve">and/or </w:t>
      </w:r>
      <w:r w:rsidR="001967C3" w:rsidRPr="2CA5E1AD">
        <w:t>v</w:t>
      </w:r>
      <w:r w:rsidR="007A7AF5" w:rsidRPr="2CA5E1AD">
        <w:t xml:space="preserve">alue </w:t>
      </w:r>
      <w:r w:rsidR="001967C3" w:rsidRPr="2CA5E1AD">
        <w:t>e</w:t>
      </w:r>
      <w:r w:rsidR="007A7AF5" w:rsidRPr="2CA5E1AD">
        <w:t xml:space="preserve">ngineering </w:t>
      </w:r>
      <w:r w:rsidR="004E5F84" w:rsidRPr="2CA5E1AD">
        <w:t xml:space="preserve">the </w:t>
      </w:r>
      <w:r w:rsidR="001967C3" w:rsidRPr="2CA5E1AD">
        <w:t>pay</w:t>
      </w:r>
      <w:r w:rsidR="004E5F84" w:rsidRPr="2CA5E1AD">
        <w:t xml:space="preserve"> </w:t>
      </w:r>
      <w:r w:rsidR="00731803" w:rsidRPr="2CA5E1AD">
        <w:t>item</w:t>
      </w:r>
      <w:r w:rsidR="004E5F84" w:rsidRPr="2CA5E1AD">
        <w:t>(s)</w:t>
      </w:r>
      <w:r w:rsidR="00FD6E62" w:rsidRPr="2CA5E1AD">
        <w:t xml:space="preserve"> </w:t>
      </w:r>
      <w:r w:rsidR="004E5F84" w:rsidRPr="2CA5E1AD">
        <w:t xml:space="preserve">listed in section 1.0 jeopardize </w:t>
      </w:r>
      <w:r w:rsidR="00A37A50">
        <w:t xml:space="preserve">the </w:t>
      </w:r>
      <w:r w:rsidR="004E5F84" w:rsidRPr="2CA5E1AD">
        <w:t xml:space="preserve">ability for </w:t>
      </w:r>
      <w:r w:rsidR="592C80E2" w:rsidRPr="2CA5E1AD">
        <w:t>t</w:t>
      </w:r>
      <w:r w:rsidR="004E5F84" w:rsidRPr="2CA5E1AD">
        <w:t xml:space="preserve">he Commission to receive an additional Federal Share for the overall contract value. </w:t>
      </w:r>
      <w:r w:rsidR="00D818E3" w:rsidRPr="2CA5E1AD">
        <w:t xml:space="preserve"> </w:t>
      </w:r>
      <w:r w:rsidR="00FD6E62" w:rsidRPr="2CA5E1AD">
        <w:t>Special consideration should be given to the</w:t>
      </w:r>
      <w:r w:rsidR="004E5F84" w:rsidRPr="2CA5E1AD">
        <w:t xml:space="preserve"> change order</w:t>
      </w:r>
      <w:r w:rsidR="00FD6E62" w:rsidRPr="2CA5E1AD">
        <w:t xml:space="preserve"> value </w:t>
      </w:r>
      <w:r w:rsidR="004E5F84" w:rsidRPr="2CA5E1AD">
        <w:t>for</w:t>
      </w:r>
      <w:r w:rsidR="00FD6E62" w:rsidRPr="2CA5E1AD">
        <w:t xml:space="preserve"> </w:t>
      </w:r>
      <w:r w:rsidR="004E5F84" w:rsidRPr="2CA5E1AD">
        <w:t>removing</w:t>
      </w:r>
      <w:r w:rsidR="009E6E0B">
        <w:t xml:space="preserve"> or modifying</w:t>
      </w:r>
      <w:r w:rsidR="004E5F84" w:rsidRPr="2CA5E1AD">
        <w:t xml:space="preserve"> such item(s) from the contract ensuring the benefit outweighs the cost.</w:t>
      </w:r>
    </w:p>
    <w:p w14:paraId="16F64F2D" w14:textId="77777777" w:rsidR="007A7AF5" w:rsidRPr="00255A33" w:rsidRDefault="007A7AF5" w:rsidP="0057763A"/>
    <w:p w14:paraId="2CDC2BF7" w14:textId="493978DD" w:rsidR="007A7AF5" w:rsidRPr="0057763A" w:rsidRDefault="0057763A" w:rsidP="0057763A">
      <w:pPr>
        <w:rPr>
          <w:b/>
          <w:bCs/>
        </w:rPr>
      </w:pPr>
      <w:r>
        <w:rPr>
          <w:b/>
          <w:bCs/>
        </w:rPr>
        <w:t xml:space="preserve">3.0 </w:t>
      </w:r>
      <w:r w:rsidR="007A7AF5" w:rsidRPr="00255A33">
        <w:rPr>
          <w:b/>
          <w:bCs/>
        </w:rPr>
        <w:t xml:space="preserve">Contacting Financial Services. </w:t>
      </w:r>
      <w:r w:rsidR="00D818E3">
        <w:rPr>
          <w:b/>
          <w:bCs/>
        </w:rPr>
        <w:t xml:space="preserve"> </w:t>
      </w:r>
      <w:r w:rsidR="007A7AF5" w:rsidRPr="00255A33">
        <w:t xml:space="preserve">If it is determined that the proposed </w:t>
      </w:r>
      <w:r w:rsidR="00D818E3">
        <w:t>c</w:t>
      </w:r>
      <w:r w:rsidR="007A7AF5" w:rsidRPr="00255A33">
        <w:t xml:space="preserve">hange </w:t>
      </w:r>
      <w:r w:rsidR="00D818E3">
        <w:t>o</w:t>
      </w:r>
      <w:r w:rsidR="007A7AF5" w:rsidRPr="00255A33">
        <w:t xml:space="preserve">rder and/or </w:t>
      </w:r>
      <w:r w:rsidR="00D818E3">
        <w:t>VECP</w:t>
      </w:r>
      <w:r w:rsidR="007A7AF5" w:rsidRPr="00255A33">
        <w:t xml:space="preserve"> outweighs the </w:t>
      </w:r>
      <w:r w:rsidR="009B6A96" w:rsidRPr="00255A33">
        <w:t>a</w:t>
      </w:r>
      <w:r w:rsidR="007A7AF5" w:rsidRPr="00255A33">
        <w:t xml:space="preserve">dditional </w:t>
      </w:r>
      <w:r w:rsidR="00D818E3">
        <w:t xml:space="preserve">overall </w:t>
      </w:r>
      <w:r w:rsidR="006341B9" w:rsidRPr="00255A33">
        <w:t>five percent</w:t>
      </w:r>
      <w:r w:rsidR="007A7AF5" w:rsidRPr="00255A33">
        <w:t xml:space="preserve"> Federal Share value,</w:t>
      </w:r>
      <w:r w:rsidR="002E0A1D" w:rsidRPr="00255A33">
        <w:t xml:space="preserve"> the </w:t>
      </w:r>
      <w:r w:rsidR="00D818E3">
        <w:t>E</w:t>
      </w:r>
      <w:r w:rsidR="002E0A1D" w:rsidRPr="00255A33">
        <w:t>ngineer shall notify</w:t>
      </w:r>
      <w:r w:rsidR="00315356">
        <w:t xml:space="preserve"> the</w:t>
      </w:r>
      <w:bookmarkStart w:id="0" w:name="_GoBack"/>
      <w:bookmarkEnd w:id="0"/>
      <w:r w:rsidR="002E0A1D" w:rsidRPr="00255A33">
        <w:t xml:space="preserve"> </w:t>
      </w:r>
      <w:proofErr w:type="spellStart"/>
      <w:r w:rsidR="002E0A1D" w:rsidRPr="00255A33">
        <w:t>Mo</w:t>
      </w:r>
      <w:r w:rsidR="007E5ABF" w:rsidRPr="00255A33">
        <w:t>DOT</w:t>
      </w:r>
      <w:proofErr w:type="spellEnd"/>
      <w:r w:rsidR="007E5ABF" w:rsidRPr="00255A33">
        <w:t xml:space="preserve"> project manager</w:t>
      </w:r>
      <w:r w:rsidR="007A7AF5" w:rsidRPr="00255A33">
        <w:t>.</w:t>
      </w:r>
    </w:p>
    <w:sectPr w:rsidR="007A7AF5" w:rsidRPr="0057763A" w:rsidSect="00255A3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7657"/>
    <w:multiLevelType w:val="multilevel"/>
    <w:tmpl w:val="4196854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409E24A3"/>
    <w:multiLevelType w:val="hybridMultilevel"/>
    <w:tmpl w:val="69901DA6"/>
    <w:lvl w:ilvl="0" w:tplc="63B4678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03"/>
    <w:rsid w:val="00084C71"/>
    <w:rsid w:val="000B706B"/>
    <w:rsid w:val="001628BB"/>
    <w:rsid w:val="001967C3"/>
    <w:rsid w:val="00255A33"/>
    <w:rsid w:val="002A4748"/>
    <w:rsid w:val="002E0A1D"/>
    <w:rsid w:val="00315356"/>
    <w:rsid w:val="003F497F"/>
    <w:rsid w:val="00406E12"/>
    <w:rsid w:val="00416F0F"/>
    <w:rsid w:val="004E5F84"/>
    <w:rsid w:val="004F102A"/>
    <w:rsid w:val="0056736A"/>
    <w:rsid w:val="0057763A"/>
    <w:rsid w:val="005A0761"/>
    <w:rsid w:val="005C2A9B"/>
    <w:rsid w:val="006341B9"/>
    <w:rsid w:val="0065231E"/>
    <w:rsid w:val="00717894"/>
    <w:rsid w:val="00731803"/>
    <w:rsid w:val="0074502F"/>
    <w:rsid w:val="007850D9"/>
    <w:rsid w:val="007A7AF5"/>
    <w:rsid w:val="007B29B3"/>
    <w:rsid w:val="007E5ABF"/>
    <w:rsid w:val="008C5C88"/>
    <w:rsid w:val="00953F2F"/>
    <w:rsid w:val="009B6A96"/>
    <w:rsid w:val="009E6E0B"/>
    <w:rsid w:val="009F00EB"/>
    <w:rsid w:val="00A15F1F"/>
    <w:rsid w:val="00A37A50"/>
    <w:rsid w:val="00B12DD3"/>
    <w:rsid w:val="00C23FAF"/>
    <w:rsid w:val="00D61D9E"/>
    <w:rsid w:val="00D818E3"/>
    <w:rsid w:val="00E71A80"/>
    <w:rsid w:val="00EC25C3"/>
    <w:rsid w:val="00F62F2A"/>
    <w:rsid w:val="00FD6D2A"/>
    <w:rsid w:val="00FD6E62"/>
    <w:rsid w:val="01953894"/>
    <w:rsid w:val="022D2109"/>
    <w:rsid w:val="06155305"/>
    <w:rsid w:val="071EBBD6"/>
    <w:rsid w:val="2285BE63"/>
    <w:rsid w:val="2CA5E1AD"/>
    <w:rsid w:val="366A5586"/>
    <w:rsid w:val="42FAEF7A"/>
    <w:rsid w:val="4B002E6D"/>
    <w:rsid w:val="592C80E2"/>
    <w:rsid w:val="5BFE0681"/>
    <w:rsid w:val="5CBCC4AB"/>
    <w:rsid w:val="5E774BCB"/>
    <w:rsid w:val="6123E79E"/>
    <w:rsid w:val="65F3789F"/>
    <w:rsid w:val="682DF40F"/>
    <w:rsid w:val="743D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C6505"/>
  <w15:chartTrackingRefBased/>
  <w15:docId w15:val="{09D413C6-8CC3-4AE0-8D32-AC5E275A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63A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63A"/>
    <w:pPr>
      <w:keepNext/>
      <w:keepLines/>
      <w:outlineLvl w:val="0"/>
    </w:pPr>
    <w:rPr>
      <w:rFonts w:eastAsiaTheme="majorEastAsia" w:cstheme="majorBidi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62"/>
    <w:pPr>
      <w:ind w:left="720"/>
      <w:contextualSpacing/>
    </w:pPr>
  </w:style>
  <w:style w:type="table" w:styleId="TableGrid">
    <w:name w:val="Table Grid"/>
    <w:basedOn w:val="TableNormal"/>
    <w:uiPriority w:val="59"/>
    <w:rsid w:val="00FD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84C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0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763A"/>
    <w:rPr>
      <w:rFonts w:ascii="Arial" w:eastAsiaTheme="majorEastAsia" w:hAnsi="Arial" w:cstheme="majorBidi"/>
      <w:sz w:val="22"/>
      <w:szCs w:val="3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A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5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P_Section xmlns="00ca3444-dc36-48d0-8ed3-fecfe750809b">0104 - Scope Of Work</JSP_Section>
    <Job xmlns="00ca3444-dc36-48d0-8ed3-fecfe750809b" xsi:nil="true"/>
    <Accountable_Division xmlns="00ca3444-dc36-48d0-8ed3-fecfe750809b">Design - BCS</Accountable_Division>
    <Frequently_x0020_Used xmlns="00ca3444-dc36-48d0-8ed3-fecfe750809b">true</Frequently_x0020_Used>
    <ExplanatoryNotes xmlns="00ca3444-dc36-48d0-8ed3-fecfe750809b" xsi:nil="true"/>
    <ShortName xmlns="00ca3444-dc36-48d0-8ed3-fecfe750809b" xsi:nil="true"/>
    <First_Effective_Bid_Opening_Date xmlns="00ca3444-dc36-48d0-8ed3-fecfe750809b">08/01/21</First_Effective_Bid_Opening_Date>
    <JSP_Author xmlns="00ca3444-dc36-48d0-8ed3-fecfe750809b">Sarah Kleinschmit</JSP_Author>
    <Revision_Date xmlns="00ca3444-dc36-48d0-8ed3-fecfe750809b">2021-06-21T05:00:00+00:00</Revision_Date>
    <JSP_Title xmlns="00ca3444-dc36-48d0-8ed3-fecfe750809b">Special Consideration of Change Orders and Value Engineering</JSP_Title>
    <Explanatory_Notes xmlns="00ca3444-dc36-48d0-8ed3-fecfe750809b">Use this provision when increased Federal Share has been approved by FHWA for an innovative technology or practice. </Explanatory_Notes>
    <JSP_ID_Num xmlns="00ca3444-dc36-48d0-8ed3-fecfe750809b">JSP-21-07</JSP_ID_Num>
    <Active_x002f_Inactive xmlns="00ca3444-dc36-48d0-8ed3-fecfe750809b">Active</Active_x002f_Inactive>
    <JSP_Type xmlns="00ca3444-dc36-48d0-8ed3-fecfe750809b">Provision</JSP_Type>
    <Effective_x0020_Letting xmlns="00ca3444-dc36-48d0-8ed3-fecfe750809b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DEB81849E344AA4D2093FC6E95592" ma:contentTypeVersion="42" ma:contentTypeDescription="Create a new document." ma:contentTypeScope="" ma:versionID="9761585f2f4dde4a044926237cc14218">
  <xsd:schema xmlns:xsd="http://www.w3.org/2001/XMLSchema" xmlns:xs="http://www.w3.org/2001/XMLSchema" xmlns:p="http://schemas.microsoft.com/office/2006/metadata/properties" xmlns:ns2="00ca3444-dc36-48d0-8ed3-fecfe750809b" targetNamespace="http://schemas.microsoft.com/office/2006/metadata/properties" ma:root="true" ma:fieldsID="c50b21448ae8359c666b5271113f0fa8" ns2:_="">
    <xsd:import namespace="00ca3444-dc36-48d0-8ed3-fecfe750809b"/>
    <xsd:element name="properties">
      <xsd:complexType>
        <xsd:sequence>
          <xsd:element name="documentManagement">
            <xsd:complexType>
              <xsd:all>
                <xsd:element ref="ns2:JSP_Title" minOccurs="0"/>
                <xsd:element ref="ns2:ShortName" minOccurs="0"/>
                <xsd:element ref="ns2:Job" minOccurs="0"/>
                <xsd:element ref="ns2:Revision_Date" minOccurs="0"/>
                <xsd:element ref="ns2:JSP_ID_Num" minOccurs="0"/>
                <xsd:element ref="ns2:Accountable_Division" minOccurs="0"/>
                <xsd:element ref="ns2:First_Effective_Bid_Opening_Date" minOccurs="0"/>
                <xsd:element ref="ns2:Effective_x0020_Letting" minOccurs="0"/>
                <xsd:element ref="ns2:Explanatory_Notes" minOccurs="0"/>
                <xsd:element ref="ns2:JSP_Section" minOccurs="0"/>
                <xsd:element ref="ns2:JSP_Type" minOccurs="0"/>
                <xsd:element ref="ns2:Active_x002f_Inactive"/>
                <xsd:element ref="ns2:JSP_Author" minOccurs="0"/>
                <xsd:element ref="ns2:Frequently_x0020_Used" minOccurs="0"/>
                <xsd:element ref="ns2:ExplanatoryNote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3444-dc36-48d0-8ed3-fecfe750809b" elementFormDefault="qualified">
    <xsd:import namespace="http://schemas.microsoft.com/office/2006/documentManagement/types"/>
    <xsd:import namespace="http://schemas.microsoft.com/office/infopath/2007/PartnerControls"/>
    <xsd:element name="JSP_Title" ma:index="1" nillable="true" ma:displayName="JSP_Title" ma:internalName="JSP_Title" ma:readOnly="false">
      <xsd:simpleType>
        <xsd:restriction base="dms:Text">
          <xsd:maxLength value="255"/>
        </xsd:restriction>
      </xsd:simpleType>
    </xsd:element>
    <xsd:element name="ShortName" ma:index="2" nillable="true" ma:displayName="ShortName" ma:internalName="ShortName" ma:readOnly="false">
      <xsd:simpleType>
        <xsd:restriction base="dms:Text">
          <xsd:maxLength value="255"/>
        </xsd:restriction>
      </xsd:simpleType>
    </xsd:element>
    <xsd:element name="Job" ma:index="3" nillable="true" ma:displayName="Revision Request Number" ma:description="Populate this field if the JSP addition or revision is documented in the Engineering Policy Revision Request Library." ma:internalName="Job" ma:readOnly="false">
      <xsd:simpleType>
        <xsd:restriction base="dms:Note">
          <xsd:maxLength value="255"/>
        </xsd:restriction>
      </xsd:simpleType>
    </xsd:element>
    <xsd:element name="Revision_Date" ma:index="4" nillable="true" ma:displayName="Revision_Date" ma:description="Date Change was Approved." ma:format="DateOnly" ma:internalName="Revision_Date" ma:readOnly="false">
      <xsd:simpleType>
        <xsd:restriction base="dms:DateTime"/>
      </xsd:simpleType>
    </xsd:element>
    <xsd:element name="JSP_ID_Num" ma:index="5" nillable="true" ma:displayName="Current Version" ma:internalName="JSP_ID_Num" ma:readOnly="false">
      <xsd:simpleType>
        <xsd:restriction base="dms:Text">
          <xsd:maxLength value="255"/>
        </xsd:restriction>
      </xsd:simpleType>
    </xsd:element>
    <xsd:element name="Accountable_Division" ma:index="6" nillable="true" ma:displayName="Accountable_Division" ma:default="Unassigned" ma:format="Dropdown" ma:internalName="Accountable_Division">
      <xsd:simpleType>
        <xsd:union memberTypes="dms:Text">
          <xsd:simpleType>
            <xsd:restriction base="dms:Choice">
              <xsd:enumeration value="Construction and Materials"/>
              <xsd:enumeration value="Construction/Design/Traffic"/>
              <xsd:enumeration value="Design"/>
              <xsd:enumeration value="Design - BCS"/>
              <xsd:enumeration value="Design - EPS"/>
              <xsd:enumeration value="Design - Environmental"/>
              <xsd:enumeration value="Design - LPA"/>
              <xsd:enumeration value="External Civil Rights and Construction and Materials"/>
              <xsd:enumeration value="Highway Safety and Traffic"/>
              <xsd:enumeration value="Unassigned"/>
            </xsd:restriction>
          </xsd:simpleType>
        </xsd:union>
      </xsd:simpleType>
    </xsd:element>
    <xsd:element name="First_Effective_Bid_Opening_Date" ma:index="7" nillable="true" ma:displayName="First_Effective_Bid_Opening_Date" ma:internalName="First_Effective_Bid_Opening_Date" ma:readOnly="false">
      <xsd:simpleType>
        <xsd:restriction base="dms:Text">
          <xsd:maxLength value="255"/>
        </xsd:restriction>
      </xsd:simpleType>
    </xsd:element>
    <xsd:element name="Effective_x0020_Letting" ma:index="8" nillable="true" ma:displayName="Effective Letting" ma:internalName="Effective_x0020_Letting">
      <xsd:simpleType>
        <xsd:restriction base="dms:Text">
          <xsd:maxLength value="255"/>
        </xsd:restriction>
      </xsd:simpleType>
    </xsd:element>
    <xsd:element name="Explanatory_Notes" ma:index="9" nillable="true" ma:displayName="Explanatory_Notes" ma:internalName="Explanatory_Notes" ma:readOnly="false">
      <xsd:simpleType>
        <xsd:restriction base="dms:Note">
          <xsd:maxLength value="255"/>
        </xsd:restriction>
      </xsd:simpleType>
    </xsd:element>
    <xsd:element name="JSP_Section" ma:index="10" nillable="true" ma:displayName="JSP_Section" ma:default="9999 - Unassigned" ma:format="Dropdown" ma:internalName="JSP_Section">
      <xsd:simpleType>
        <xsd:union memberTypes="dms:Text">
          <xsd:simpleType>
            <xsd:restriction base="dms:Choice">
              <xsd:enumeration value="0000 - Miscellaneous"/>
              <xsd:enumeration value="0100 - General Conditions of the Contract"/>
              <xsd:enumeration value="0102 - Bidding Requirements and Conditions"/>
              <xsd:enumeration value="0103 - Award And Execution Of Contract"/>
              <xsd:enumeration value="0104 - Scope Of Work"/>
              <xsd:enumeration value="0105 - Control of Work"/>
              <xsd:enumeration value="0107 - Legal Relations and Responsibility to the Public"/>
              <xsd:enumeration value="0108 - Prosecution and Progress"/>
              <xsd:enumeration value="0109 - Measurement and Payment"/>
              <xsd:enumeration value="0200 - Grading and Removals"/>
              <xsd:enumeration value="0300 - Bases and Aggregate Surfaces"/>
              <xsd:enumeration value="0400 - Flexible Pavements"/>
              <xsd:enumeration value="0500 - Rigid Pavements"/>
              <xsd:enumeration value="0600 - Incidental Construction"/>
              <xsd:enumeration value="0606 - Guardrail, Crashworthy End Terminals, One-Strand Access Restraint cable and High-Tension Guard Cable"/>
              <xsd:enumeration value="0610 - Pavement Smoothness"/>
              <xsd:enumeration value="0611 - Embankment Protection"/>
              <xsd:enumeration value="0616 - Temporary Traffic Control"/>
              <xsd:enumeration value="0617 - Concrete Traffic Barrier"/>
              <xsd:enumeration value="0620 - Pavement Marking"/>
              <xsd:enumeration value="0622 - Pavement and Bridge Surface Removal and Texturing"/>
              <xsd:enumeration value="0625 - Slab Stabilization"/>
              <xsd:enumeration value="0700 - Structures"/>
              <xsd:enumeration value="0800 - Roadside Development"/>
              <xsd:enumeration value="0900 - Traffic Control Facilities"/>
              <xsd:enumeration value="1000 - Materials Details"/>
              <xsd:enumeration value="9999 - Template and Format"/>
              <xsd:enumeration value="9999 - Unassigned"/>
              <xsd:enumeration value="JOC"/>
            </xsd:restriction>
          </xsd:simpleType>
        </xsd:union>
      </xsd:simpleType>
    </xsd:element>
    <xsd:element name="JSP_Type" ma:index="11" nillable="true" ma:displayName="JSP_Type" ma:default="Standard" ma:format="Dropdown" ma:internalName="JSP_Type" ma:readOnly="false">
      <xsd:simpleType>
        <xsd:restriction base="dms:Choice">
          <xsd:enumeration value="Provision"/>
          <xsd:enumeration value="Standard"/>
          <xsd:enumeration value="Non Standard"/>
          <xsd:enumeration value="LPA"/>
          <xsd:enumeration value="JSP Packages"/>
          <xsd:enumeration value="Archived-DO NOT USE"/>
        </xsd:restriction>
      </xsd:simpleType>
    </xsd:element>
    <xsd:element name="Active_x002f_Inactive" ma:index="12" ma:displayName="Active/Inactive" ma:default="Active" ma:format="Dropdown" ma:internalName="Active_x002f_Inactive" ma:readOnly="false">
      <xsd:simpleType>
        <xsd:restriction base="dms:Choice">
          <xsd:enumeration value="Active"/>
          <xsd:enumeration value="Inactive"/>
        </xsd:restriction>
      </xsd:simpleType>
    </xsd:element>
    <xsd:element name="JSP_Author" ma:index="13" nillable="true" ma:displayName="JSP_Author" ma:internalName="JSP_Author" ma:readOnly="false">
      <xsd:simpleType>
        <xsd:restriction base="dms:Text">
          <xsd:maxLength value="255"/>
        </xsd:restriction>
      </xsd:simpleType>
    </xsd:element>
    <xsd:element name="Frequently_x0020_Used" ma:index="14" nillable="true" ma:displayName="Frequently Used" ma:default="0" ma:internalName="Frequently_x0020_Used" ma:readOnly="false">
      <xsd:simpleType>
        <xsd:restriction base="dms:Boolean"/>
      </xsd:simpleType>
    </xsd:element>
    <xsd:element name="ExplanatoryNotes" ma:index="15" nillable="true" ma:displayName="Version History" ma:internalName="ExplanatoryNotes" ma:readOnly="fals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511D988-B19A-4E00-A125-8E5D1A805F0D}">
  <ds:schemaRefs>
    <ds:schemaRef ds:uri="http://schemas.microsoft.com/office/2006/metadata/properties"/>
    <ds:schemaRef ds:uri="http://schemas.microsoft.com/office/infopath/2007/PartnerControls"/>
    <ds:schemaRef ds:uri="f6149ca2-c5f1-48b4-a967-4424256b4d46"/>
  </ds:schemaRefs>
</ds:datastoreItem>
</file>

<file path=customXml/itemProps2.xml><?xml version="1.0" encoding="utf-8"?>
<ds:datastoreItem xmlns:ds="http://schemas.openxmlformats.org/officeDocument/2006/customXml" ds:itemID="{7776AC55-0DA1-4004-BD29-35DC2BEB95F5}"/>
</file>

<file path=customXml/itemProps3.xml><?xml version="1.0" encoding="utf-8"?>
<ds:datastoreItem xmlns:ds="http://schemas.openxmlformats.org/officeDocument/2006/customXml" ds:itemID="{9FDF47B7-6926-42DE-9B92-0758308F90F6}"/>
</file>

<file path=customXml/itemProps4.xml><?xml version="1.0" encoding="utf-8"?>
<ds:datastoreItem xmlns:ds="http://schemas.openxmlformats.org/officeDocument/2006/customXml" ds:itemID="{B02AE34D-F6F1-481D-886A-CB338E571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Transportation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Consideration of Change Orders and Value Engineering</dc:title>
  <dc:subject/>
  <dc:creator>William B. Burnworth</dc:creator>
  <cp:keywords/>
  <dc:description/>
  <cp:lastModifiedBy>Tim Oligschlaeger</cp:lastModifiedBy>
  <cp:revision>6</cp:revision>
  <cp:lastPrinted>2021-06-21T17:51:00Z</cp:lastPrinted>
  <dcterms:created xsi:type="dcterms:W3CDTF">2021-06-21T17:17:00Z</dcterms:created>
  <dcterms:modified xsi:type="dcterms:W3CDTF">2021-06-21T19:39:00Z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0x010100F84DEB81849E344AA4D2093FC6E95592</vt:lpwstr>
  </property>
  <property fmtid="{D5CDD505-2E9C-101B-9397-08002B2CF9AE}" pid="3" name="JSP_Author0">
    <vt:lpwstr/>
  </property>
  <property fmtid="{D5CDD505-2E9C-101B-9397-08002B2CF9AE}" pid="4" name="JSP_Type0">
    <vt:lpwstr/>
  </property>
  <property fmtid="{D5CDD505-2E9C-101B-9397-08002B2CF9AE}" pid="5" name="ExplanatoryNotes0">
    <vt:lpwstr/>
  </property>
  <property fmtid="{D5CDD505-2E9C-101B-9397-08002B2CF9AE}" pid="6" name="Order">
    <vt:r8>58200</vt:r8>
  </property>
  <property fmtid="{D5CDD505-2E9C-101B-9397-08002B2CF9AE}" pid="7" name="Revision Request Number">
    <vt:lpwstr/>
  </property>
  <property fmtid="{D5CDD505-2E9C-101B-9397-08002B2CF9AE}" pid="8" name="Last_Effective_Bid_Opening_Date">
    <vt:lpwstr/>
  </property>
  <property fmtid="{D5CDD505-2E9C-101B-9397-08002B2CF9AE}" pid="9" name="ShortName0">
    <vt:lpwstr/>
  </property>
  <property fmtid="{D5CDD505-2E9C-101B-9397-08002B2CF9AE}" pid="10" name="NotesID0">
    <vt:lpwstr/>
  </property>
  <property fmtid="{D5CDD505-2E9C-101B-9397-08002B2CF9AE}" pid="11" name="Explanatory_Notes0">
    <vt:lpwstr/>
  </property>
  <property fmtid="{D5CDD505-2E9C-101B-9397-08002B2CF9AE}" pid="12" name="Units0">
    <vt:lpwstr/>
  </property>
  <property fmtid="{D5CDD505-2E9C-101B-9397-08002B2CF9AE}" pid="13" name="Last_Modified0">
    <vt:lpwstr/>
  </property>
  <property fmtid="{D5CDD505-2E9C-101B-9397-08002B2CF9AE}" pid="14" name="JSP_Title0">
    <vt:lpwstr/>
  </property>
  <property fmtid="{D5CDD505-2E9C-101B-9397-08002B2CF9AE}" pid="15" name="Current Version">
    <vt:lpwstr/>
  </property>
  <property fmtid="{D5CDD505-2E9C-101B-9397-08002B2CF9AE}" pid="16" name="Accountable_Division0">
    <vt:lpwstr/>
  </property>
  <property fmtid="{D5CDD505-2E9C-101B-9397-08002B2CF9AE}" pid="17" name="Draft0">
    <vt:lpwstr/>
  </property>
  <property fmtid="{D5CDD505-2E9C-101B-9397-08002B2CF9AE}" pid="18" name="JSP_Section0">
    <vt:lpwstr/>
  </property>
  <property fmtid="{D5CDD505-2E9C-101B-9397-08002B2CF9AE}" pid="19" name="FileAttach0">
    <vt:lpwstr/>
  </property>
  <property fmtid="{D5CDD505-2E9C-101B-9397-08002B2CF9AE}" pid="20" name="Active/Inactive0">
    <vt:lpwstr/>
  </property>
  <property fmtid="{D5CDD505-2E9C-101B-9397-08002B2CF9AE}" pid="21" name="First_Effective_Bid_Opening_Date0">
    <vt:lpwstr/>
  </property>
  <property fmtid="{D5CDD505-2E9C-101B-9397-08002B2CF9AE}" pid="23" name="Frequently Used0">
    <vt:bool>false</vt:bool>
  </property>
</Properties>
</file>